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F1" w:rsidRPr="003361F1" w:rsidRDefault="003361F1" w:rsidP="003361F1">
      <w:pPr>
        <w:spacing w:after="300" w:line="264" w:lineRule="atLeast"/>
        <w:outlineLvl w:val="0"/>
        <w:rPr>
          <w:rFonts w:ascii="Arial" w:eastAsia="Times New Roman" w:hAnsi="Arial" w:cs="Arial"/>
          <w:color w:val="147CB8"/>
          <w:kern w:val="36"/>
          <w:sz w:val="90"/>
          <w:szCs w:val="90"/>
          <w:lang w:eastAsia="en-GB"/>
        </w:rPr>
      </w:pPr>
      <w:r w:rsidRPr="003361F1">
        <w:rPr>
          <w:rFonts w:ascii="Arial" w:eastAsia="Times New Roman" w:hAnsi="Arial" w:cs="Arial"/>
          <w:b/>
          <w:bCs/>
          <w:color w:val="147CB8"/>
          <w:kern w:val="36"/>
          <w:sz w:val="90"/>
          <w:szCs w:val="90"/>
          <w:lang w:eastAsia="en-GB"/>
        </w:rPr>
        <w:t>Subject Access Request</w:t>
      </w:r>
    </w:p>
    <w:p w:rsidR="003361F1" w:rsidRPr="003361F1" w:rsidRDefault="003361F1" w:rsidP="003361F1">
      <w:pPr>
        <w:spacing w:after="300" w:line="432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3361F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The General Data Protection Regulations gives you a number of rights including the right to find out if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Govan</w:t>
      </w:r>
      <w:r w:rsidRPr="003361F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Housing Association Group are using or storing personal d</w:t>
      </w:r>
      <w:bookmarkStart w:id="0" w:name="_GoBack"/>
      <w:bookmarkEnd w:id="0"/>
      <w:r w:rsidRPr="003361F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ata about you. This is called the right of access.</w:t>
      </w:r>
    </w:p>
    <w:p w:rsidR="003361F1" w:rsidRPr="003361F1" w:rsidRDefault="003361F1" w:rsidP="003361F1">
      <w:pPr>
        <w:spacing w:after="300" w:line="432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3361F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You can exercise this right by asking for a copy of the personal data held, which is known as making a ‘Subject Access Request’.</w:t>
      </w:r>
    </w:p>
    <w:p w:rsidR="003361F1" w:rsidRPr="003361F1" w:rsidRDefault="003361F1" w:rsidP="003361F1">
      <w:pPr>
        <w:spacing w:after="300" w:line="432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3361F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Our </w:t>
      </w:r>
      <w:r w:rsidRPr="003361F1">
        <w:rPr>
          <w:rFonts w:ascii="Arial" w:eastAsia="Times New Roman" w:hAnsi="Arial" w:cs="Arial"/>
          <w:b/>
          <w:bCs/>
          <w:color w:val="147CB8"/>
          <w:sz w:val="24"/>
          <w:szCs w:val="24"/>
          <w:bdr w:val="none" w:sz="0" w:space="0" w:color="auto" w:frame="1"/>
          <w:lang w:eastAsia="en-GB"/>
        </w:rPr>
        <w:t>Subject Access Request Guide</w:t>
      </w:r>
      <w:r w:rsidRPr="003361F1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 </w:t>
      </w:r>
      <w:r w:rsidRPr="003361F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explains your rights in more detail and, how long it takes and what happens if you are not happy with the handling of the request.</w:t>
      </w:r>
    </w:p>
    <w:p w:rsidR="003361F1" w:rsidRPr="003361F1" w:rsidRDefault="003361F1" w:rsidP="003361F1">
      <w:pPr>
        <w:spacing w:after="300" w:line="432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3361F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If you wish to make a Subject Access Request, your request should include the following information:</w:t>
      </w:r>
    </w:p>
    <w:p w:rsidR="003361F1" w:rsidRPr="003361F1" w:rsidRDefault="003361F1" w:rsidP="003361F1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361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your full name, address and contact telephone number</w:t>
      </w:r>
    </w:p>
    <w:p w:rsidR="003361F1" w:rsidRPr="003361F1" w:rsidRDefault="003361F1" w:rsidP="003361F1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361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any information used by us to identify or distinguish you from someone else of the same name (for example, rent reference number, HHR application reference or Factoring account number)</w:t>
      </w:r>
    </w:p>
    <w:p w:rsidR="003361F1" w:rsidRPr="003361F1" w:rsidRDefault="003361F1" w:rsidP="003361F1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361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details of the specific information you require and any relevant dates that will help us identify what you want.</w:t>
      </w:r>
    </w:p>
    <w:p w:rsidR="003361F1" w:rsidRDefault="003361F1" w:rsidP="003361F1">
      <w:pPr>
        <w:spacing w:after="0" w:line="432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3361F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You can make a request by completing the </w:t>
      </w:r>
      <w:r w:rsidRPr="003361F1">
        <w:rPr>
          <w:rFonts w:ascii="Arial" w:eastAsia="Times New Roman" w:hAnsi="Arial" w:cs="Arial"/>
          <w:b/>
          <w:bCs/>
          <w:color w:val="147CB8"/>
          <w:sz w:val="24"/>
          <w:szCs w:val="24"/>
          <w:bdr w:val="none" w:sz="0" w:space="0" w:color="auto" w:frame="1"/>
          <w:lang w:eastAsia="en-GB"/>
        </w:rPr>
        <w:t>Subject Access Request Form</w:t>
      </w:r>
      <w:r w:rsidRPr="003361F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and returning via:</w:t>
      </w:r>
    </w:p>
    <w:p w:rsidR="003361F1" w:rsidRPr="003361F1" w:rsidRDefault="003361F1" w:rsidP="003361F1">
      <w:pPr>
        <w:spacing w:after="0" w:line="432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3361F1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Email:</w:t>
      </w:r>
      <w:r w:rsidRPr="003361F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hyperlink r:id="rId6" w:history="1">
        <w:r w:rsidRPr="00232FF6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foi@Govanha.org.uk</w:t>
        </w:r>
      </w:hyperlink>
    </w:p>
    <w:p w:rsidR="003361F1" w:rsidRPr="003361F1" w:rsidRDefault="003361F1" w:rsidP="003361F1">
      <w:pPr>
        <w:spacing w:after="0" w:line="432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3361F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or</w:t>
      </w:r>
    </w:p>
    <w:p w:rsidR="003361F1" w:rsidRPr="003361F1" w:rsidRDefault="003361F1" w:rsidP="003361F1">
      <w:pPr>
        <w:spacing w:after="0" w:line="432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3361F1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Visiting or writing to:</w:t>
      </w:r>
      <w:r w:rsidRPr="003361F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Govan H</w:t>
      </w:r>
      <w:r w:rsidRPr="003361F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ousing Association,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35 Mckechnie Street, Glasgow, G51 3AQ</w:t>
      </w:r>
    </w:p>
    <w:p w:rsidR="003361F1" w:rsidRPr="003361F1" w:rsidRDefault="003361F1" w:rsidP="003361F1">
      <w:pPr>
        <w:spacing w:after="0" w:line="432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3361F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or</w:t>
      </w:r>
    </w:p>
    <w:p w:rsidR="008805F1" w:rsidRPr="003361F1" w:rsidRDefault="003361F1" w:rsidP="003361F1">
      <w:pPr>
        <w:spacing w:after="0" w:line="432" w:lineRule="atLeast"/>
        <w:rPr>
          <w:rFonts w:ascii="Arial" w:hAnsi="Arial" w:cs="Arial"/>
        </w:rPr>
      </w:pPr>
      <w:r w:rsidRPr="003361F1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Telephone:</w:t>
      </w:r>
      <w:r w:rsidRPr="003361F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0141 440 0308</w:t>
      </w:r>
    </w:p>
    <w:sectPr w:rsidR="008805F1" w:rsidRPr="003361F1" w:rsidSect="003361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C48BC"/>
    <w:multiLevelType w:val="multilevel"/>
    <w:tmpl w:val="27A6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F1"/>
    <w:rsid w:val="003361F1"/>
    <w:rsid w:val="00DE50FA"/>
    <w:rsid w:val="00FA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61F1"/>
    <w:pPr>
      <w:spacing w:after="300" w:line="264" w:lineRule="atLeast"/>
      <w:outlineLvl w:val="0"/>
    </w:pPr>
    <w:rPr>
      <w:rFonts w:ascii="Times New Roman" w:eastAsia="Times New Roman" w:hAnsi="Times New Roman" w:cs="Times New Roman"/>
      <w:color w:val="147CB8"/>
      <w:kern w:val="36"/>
      <w:sz w:val="144"/>
      <w:szCs w:val="14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61F1"/>
    <w:rPr>
      <w:rFonts w:ascii="Times New Roman" w:eastAsia="Times New Roman" w:hAnsi="Times New Roman" w:cs="Times New Roman"/>
      <w:color w:val="147CB8"/>
      <w:kern w:val="36"/>
      <w:sz w:val="144"/>
      <w:szCs w:val="144"/>
      <w:lang w:eastAsia="en-GB"/>
    </w:rPr>
  </w:style>
  <w:style w:type="character" w:styleId="Hyperlink">
    <w:name w:val="Hyperlink"/>
    <w:basedOn w:val="DefaultParagraphFont"/>
    <w:uiPriority w:val="99"/>
    <w:unhideWhenUsed/>
    <w:rsid w:val="003361F1"/>
    <w:rPr>
      <w:strike w:val="0"/>
      <w:dstrike w:val="0"/>
      <w:color w:val="147CB8"/>
      <w:u w:val="none"/>
      <w:effect w:val="none"/>
      <w:bdr w:val="none" w:sz="0" w:space="0" w:color="auto" w:frame="1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3361F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361F1"/>
    <w:pPr>
      <w:spacing w:after="300" w:line="432" w:lineRule="atLeast"/>
    </w:pPr>
    <w:rPr>
      <w:rFonts w:ascii="Times New Roman" w:eastAsia="Times New Roman" w:hAnsi="Times New Roman" w:cs="Times New Roman"/>
      <w:color w:val="333333"/>
      <w:sz w:val="38"/>
      <w:szCs w:val="3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61F1"/>
    <w:pPr>
      <w:spacing w:after="300" w:line="264" w:lineRule="atLeast"/>
      <w:outlineLvl w:val="0"/>
    </w:pPr>
    <w:rPr>
      <w:rFonts w:ascii="Times New Roman" w:eastAsia="Times New Roman" w:hAnsi="Times New Roman" w:cs="Times New Roman"/>
      <w:color w:val="147CB8"/>
      <w:kern w:val="36"/>
      <w:sz w:val="144"/>
      <w:szCs w:val="14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61F1"/>
    <w:rPr>
      <w:rFonts w:ascii="Times New Roman" w:eastAsia="Times New Roman" w:hAnsi="Times New Roman" w:cs="Times New Roman"/>
      <w:color w:val="147CB8"/>
      <w:kern w:val="36"/>
      <w:sz w:val="144"/>
      <w:szCs w:val="144"/>
      <w:lang w:eastAsia="en-GB"/>
    </w:rPr>
  </w:style>
  <w:style w:type="character" w:styleId="Hyperlink">
    <w:name w:val="Hyperlink"/>
    <w:basedOn w:val="DefaultParagraphFont"/>
    <w:uiPriority w:val="99"/>
    <w:unhideWhenUsed/>
    <w:rsid w:val="003361F1"/>
    <w:rPr>
      <w:strike w:val="0"/>
      <w:dstrike w:val="0"/>
      <w:color w:val="147CB8"/>
      <w:u w:val="none"/>
      <w:effect w:val="none"/>
      <w:bdr w:val="none" w:sz="0" w:space="0" w:color="auto" w:frame="1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3361F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361F1"/>
    <w:pPr>
      <w:spacing w:after="300" w:line="432" w:lineRule="atLeast"/>
    </w:pPr>
    <w:rPr>
      <w:rFonts w:ascii="Times New Roman" w:eastAsia="Times New Roman" w:hAnsi="Times New Roman" w:cs="Times New Roman"/>
      <w:color w:val="333333"/>
      <w:sz w:val="38"/>
      <w:szCs w:val="3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8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i@Govanha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McColl</dc:creator>
  <cp:lastModifiedBy>Michelle McColl</cp:lastModifiedBy>
  <cp:revision>1</cp:revision>
  <dcterms:created xsi:type="dcterms:W3CDTF">2019-11-11T15:00:00Z</dcterms:created>
  <dcterms:modified xsi:type="dcterms:W3CDTF">2019-11-11T15:05:00Z</dcterms:modified>
</cp:coreProperties>
</file>